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A7D4" w14:textId="77777777" w:rsidR="00BF332B" w:rsidRPr="00BF332B" w:rsidRDefault="00BF332B" w:rsidP="00BF332B"/>
    <w:p w14:paraId="7B8A259E" w14:textId="77777777" w:rsidR="00047B79" w:rsidRDefault="00047B79" w:rsidP="00E30AC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FCBEAF8" wp14:editId="7D02312A">
            <wp:extent cx="1744153" cy="1416002"/>
            <wp:effectExtent l="0" t="0" r="0" b="0"/>
            <wp:docPr id="2788" name="Picture 2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" name="Picture 27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153" cy="14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03AD" w14:textId="62DAB622" w:rsidR="00750481" w:rsidRDefault="001B7869" w:rsidP="00E30AC8">
      <w:pPr>
        <w:jc w:val="both"/>
      </w:pPr>
      <w:r w:rsidRPr="00066DE3">
        <w:rPr>
          <w:b/>
          <w:bCs/>
        </w:rPr>
        <w:t xml:space="preserve">Triel </w:t>
      </w:r>
      <w:r w:rsidR="00A87F2B" w:rsidRPr="00066DE3">
        <w:rPr>
          <w:b/>
          <w:bCs/>
        </w:rPr>
        <w:t>Chanteloup</w:t>
      </w:r>
      <w:r w:rsidRPr="00066DE3">
        <w:rPr>
          <w:b/>
          <w:bCs/>
        </w:rPr>
        <w:t xml:space="preserve"> Hautil Handball</w:t>
      </w:r>
      <w:r w:rsidR="001377EB" w:rsidRPr="00066DE3">
        <w:rPr>
          <w:b/>
          <w:bCs/>
        </w:rPr>
        <w:t xml:space="preserve"> (TC2H)</w:t>
      </w:r>
      <w:r>
        <w:t xml:space="preserve"> est un c</w:t>
      </w:r>
      <w:r w:rsidR="0004423C">
        <w:t>lub de Handball</w:t>
      </w:r>
      <w:r w:rsidR="00A87F2B">
        <w:t xml:space="preserve"> </w:t>
      </w:r>
      <w:r w:rsidR="0004423C">
        <w:t>affilié au Comité des Yvelines, Ligue Ile de France et Fédération Française de Handball</w:t>
      </w:r>
      <w:r w:rsidR="00A87F2B">
        <w:t xml:space="preserve"> depuis 2001.</w:t>
      </w:r>
      <w:r w:rsidR="00047B79">
        <w:t xml:space="preserve"> Nous fêtons nos 20 ans cette année.</w:t>
      </w:r>
    </w:p>
    <w:p w14:paraId="7E6FA063" w14:textId="3A5E027E" w:rsidR="0004423C" w:rsidRDefault="0004423C" w:rsidP="00F57FBD">
      <w:pPr>
        <w:jc w:val="both"/>
      </w:pPr>
      <w:r>
        <w:t xml:space="preserve">Nous avons pour ambition d’accueillir </w:t>
      </w:r>
      <w:r w:rsidR="00047B79">
        <w:t xml:space="preserve">toutes celles et </w:t>
      </w:r>
      <w:r>
        <w:t>tous ceux qui souhaitent découvrir et pratiquer le Handball selon leur niveau dans une ambiance éducative, compétitive et chaleureuse.</w:t>
      </w:r>
    </w:p>
    <w:p w14:paraId="7838C656" w14:textId="6B5954A8" w:rsidR="00F57FBD" w:rsidRDefault="0004423C" w:rsidP="00F57FBD">
      <w:pPr>
        <w:jc w:val="both"/>
      </w:pPr>
      <w:r>
        <w:t xml:space="preserve">Le club de Triel Chanteloup Hautil Handball regroupe </w:t>
      </w:r>
      <w:r w:rsidRPr="00794246">
        <w:rPr>
          <w:b/>
          <w:bCs/>
        </w:rPr>
        <w:t>plus de 2</w:t>
      </w:r>
      <w:r w:rsidR="00A87F2B" w:rsidRPr="00794246">
        <w:rPr>
          <w:b/>
          <w:bCs/>
        </w:rPr>
        <w:t>5</w:t>
      </w:r>
      <w:r w:rsidRPr="00794246">
        <w:rPr>
          <w:b/>
          <w:bCs/>
        </w:rPr>
        <w:t>0 licenciés féminins et masculins</w:t>
      </w:r>
      <w:r>
        <w:t xml:space="preserve"> </w:t>
      </w:r>
      <w:r w:rsidR="00F57FBD">
        <w:t>grâce à une croissance record depuis 10 ans (100 licenciés il y a 10 ans) dont plus de 80% de jeunes</w:t>
      </w:r>
      <w:r w:rsidR="007703CE">
        <w:t xml:space="preserve"> de moins de 18 ans</w:t>
      </w:r>
      <w:r w:rsidR="00F57FBD">
        <w:t>.</w:t>
      </w:r>
    </w:p>
    <w:p w14:paraId="759CF782" w14:textId="77F1E7CC" w:rsidR="00BF332B" w:rsidRDefault="00F57FBD" w:rsidP="00F57FBD">
      <w:pPr>
        <w:jc w:val="both"/>
      </w:pPr>
      <w:r>
        <w:t xml:space="preserve">Nous </w:t>
      </w:r>
      <w:r w:rsidRPr="00794246">
        <w:rPr>
          <w:b/>
          <w:bCs/>
        </w:rPr>
        <w:t>engageons</w:t>
      </w:r>
      <w:r w:rsidR="0004423C" w:rsidRPr="00794246">
        <w:rPr>
          <w:b/>
          <w:bCs/>
        </w:rPr>
        <w:t xml:space="preserve"> chaque année environ </w:t>
      </w:r>
      <w:r w:rsidRPr="00794246">
        <w:rPr>
          <w:b/>
          <w:bCs/>
        </w:rPr>
        <w:t>20</w:t>
      </w:r>
      <w:r w:rsidR="0004423C" w:rsidRPr="00794246">
        <w:rPr>
          <w:b/>
          <w:bCs/>
        </w:rPr>
        <w:t xml:space="preserve"> équipes</w:t>
      </w:r>
      <w:r w:rsidR="0004423C">
        <w:t xml:space="preserve"> en</w:t>
      </w:r>
      <w:r w:rsidR="007703CE">
        <w:t xml:space="preserve"> championnat</w:t>
      </w:r>
      <w:r w:rsidR="0004423C">
        <w:t xml:space="preserve"> départemental des Yvelines ou régional Ile de France que ce soit en championnat jeunes à partir de 6 ans ou en adultes séniors.</w:t>
      </w:r>
    </w:p>
    <w:p w14:paraId="16566530" w14:textId="2A3C39AB" w:rsidR="00E30AC8" w:rsidRDefault="00E30AC8" w:rsidP="00F57FBD">
      <w:pPr>
        <w:jc w:val="both"/>
      </w:pPr>
      <w:r>
        <w:t>Nous sommes membres des ententes Teams 2 rives et HBSO avec les clubs de Achères, Poissy et Conflans St Honorine</w:t>
      </w:r>
    </w:p>
    <w:p w14:paraId="4D5C0CA5" w14:textId="61DF9A6D" w:rsidR="00750481" w:rsidRDefault="00BF332B" w:rsidP="00047B79">
      <w:pPr>
        <w:pStyle w:val="Titre2"/>
        <w:ind w:left="0"/>
      </w:pPr>
      <w:bookmarkStart w:id="0" w:name="_Toc44171685"/>
      <w:r>
        <w:t>Nos écoles de handball : notre priorité éducative</w:t>
      </w:r>
      <w:bookmarkEnd w:id="0"/>
    </w:p>
    <w:p w14:paraId="5A3427CE" w14:textId="77777777" w:rsidR="00047B79" w:rsidRPr="00047B79" w:rsidRDefault="00047B79" w:rsidP="00047B79"/>
    <w:p w14:paraId="17436CF3" w14:textId="23278131" w:rsidR="00720717" w:rsidRDefault="0004423C" w:rsidP="00E30AC8">
      <w:pPr>
        <w:jc w:val="both"/>
      </w:pPr>
      <w:r>
        <w:t xml:space="preserve">Nous </w:t>
      </w:r>
      <w:r w:rsidR="00E30AC8">
        <w:t>continuons de</w:t>
      </w:r>
      <w:r>
        <w:t xml:space="preserve"> développer un projet pédagogique à destination des jeunes des villes de Chanteloup</w:t>
      </w:r>
      <w:r w:rsidR="007703CE">
        <w:t>-</w:t>
      </w:r>
      <w:r>
        <w:t>les</w:t>
      </w:r>
      <w:r w:rsidR="007703CE">
        <w:t>-</w:t>
      </w:r>
      <w:r>
        <w:t>Vignes, Triel</w:t>
      </w:r>
      <w:r w:rsidR="007703CE">
        <w:t>-</w:t>
      </w:r>
      <w:r>
        <w:t>sur</w:t>
      </w:r>
      <w:r w:rsidR="007703CE">
        <w:t>-</w:t>
      </w:r>
      <w:r>
        <w:t>Seine, Vaux</w:t>
      </w:r>
      <w:r w:rsidR="007703CE">
        <w:t>-</w:t>
      </w:r>
      <w:r>
        <w:t>sur</w:t>
      </w:r>
      <w:r w:rsidR="007703CE">
        <w:t>-</w:t>
      </w:r>
      <w:r>
        <w:t xml:space="preserve">Seine et toutes les villes des coteaux de l’Hautil et environs </w:t>
      </w:r>
      <w:r w:rsidR="00047B79">
        <w:t xml:space="preserve">avec 3 écoles de handball </w:t>
      </w:r>
      <w:r>
        <w:t>e</w:t>
      </w:r>
      <w:r w:rsidR="00047B79">
        <w:t>t de</w:t>
      </w:r>
      <w:r>
        <w:t xml:space="preserve"> leur proposer un encadrement de qualité, un niveau de compétition et des stages adaptés à chacun.</w:t>
      </w:r>
    </w:p>
    <w:p w14:paraId="474A0EEE" w14:textId="1C231047" w:rsidR="003748C3" w:rsidRDefault="00E30AC8" w:rsidP="00F57FBD">
      <w:pPr>
        <w:jc w:val="both"/>
      </w:pPr>
      <w:r>
        <w:t xml:space="preserve">Notre école de Handball </w:t>
      </w:r>
      <w:r w:rsidR="00047B79">
        <w:t xml:space="preserve">a reçu cette année le label Argent de la Fédération Française de Handball, est ouverte </w:t>
      </w:r>
      <w:r>
        <w:t>à Vaux sur Seine</w:t>
      </w:r>
      <w:r w:rsidR="006F4B18">
        <w:t xml:space="preserve"> pour les enfants de 6 à 1</w:t>
      </w:r>
      <w:r>
        <w:t>1</w:t>
      </w:r>
      <w:r w:rsidR="006F4B18">
        <w:t xml:space="preserve"> ans</w:t>
      </w:r>
      <w:r w:rsidR="00047B79">
        <w:t>.</w:t>
      </w:r>
      <w:r>
        <w:t xml:space="preserve"> </w:t>
      </w:r>
    </w:p>
    <w:p w14:paraId="1064BD95" w14:textId="30CB5D6C" w:rsidR="00ED7544" w:rsidRDefault="00047B79" w:rsidP="00794246">
      <w:pPr>
        <w:jc w:val="both"/>
      </w:pPr>
      <w:r>
        <w:t>N</w:t>
      </w:r>
      <w:r w:rsidR="00046C14">
        <w:t>ous organisons</w:t>
      </w:r>
      <w:r>
        <w:t xml:space="preserve"> également pour</w:t>
      </w:r>
      <w:r w:rsidR="00046C14">
        <w:t xml:space="preserve"> nos licenciés deux stages pendant les vacances scolaires de la toussaint et de février ou paques.</w:t>
      </w:r>
    </w:p>
    <w:p w14:paraId="04CBD7FF" w14:textId="6038570D" w:rsidR="00047B79" w:rsidRDefault="00047B79" w:rsidP="00794246">
      <w:pPr>
        <w:jc w:val="both"/>
      </w:pPr>
      <w:r>
        <w:t>Venez découvrir le handball lors de séances tests dès les premiers entrainements en septembre.</w:t>
      </w:r>
    </w:p>
    <w:p w14:paraId="7937160A" w14:textId="34329815" w:rsidR="00030910" w:rsidRDefault="00D320DB" w:rsidP="00794246">
      <w:pPr>
        <w:jc w:val="both"/>
        <w:rPr>
          <w:b/>
          <w:bCs/>
        </w:rPr>
      </w:pPr>
      <w:r>
        <w:rPr>
          <w:b/>
          <w:bCs/>
        </w:rPr>
        <w:t>Triel Chanteloup Hautil Handball (TC</w:t>
      </w:r>
      <w:r w:rsidR="00047B79">
        <w:rPr>
          <w:b/>
          <w:bCs/>
        </w:rPr>
        <w:t>H</w:t>
      </w:r>
      <w:r>
        <w:rPr>
          <w:b/>
          <w:bCs/>
        </w:rPr>
        <w:t>H)</w:t>
      </w:r>
    </w:p>
    <w:p w14:paraId="6820A0B0" w14:textId="0C6713D5" w:rsidR="00E30AC8" w:rsidRDefault="00E30AC8" w:rsidP="00794246">
      <w:pPr>
        <w:jc w:val="both"/>
        <w:rPr>
          <w:b/>
          <w:bCs/>
        </w:rPr>
      </w:pPr>
      <w:r>
        <w:rPr>
          <w:b/>
          <w:bCs/>
        </w:rPr>
        <w:t xml:space="preserve">Contact : </w:t>
      </w:r>
      <w:hyperlink r:id="rId9" w:history="1">
        <w:r w:rsidR="00047B79" w:rsidRPr="00367CCB">
          <w:rPr>
            <w:rStyle w:val="Lienhypertexte"/>
            <w:b/>
            <w:bCs/>
          </w:rPr>
          <w:t>contact@triel-handball.org</w:t>
        </w:r>
      </w:hyperlink>
    </w:p>
    <w:p w14:paraId="7DBCF04E" w14:textId="381DDEAE" w:rsidR="00E30AC8" w:rsidRDefault="00E30AC8" w:rsidP="00794246">
      <w:pPr>
        <w:jc w:val="both"/>
        <w:rPr>
          <w:b/>
          <w:bCs/>
        </w:rPr>
      </w:pPr>
      <w:r>
        <w:rPr>
          <w:b/>
          <w:bCs/>
        </w:rPr>
        <w:t xml:space="preserve">Site : </w:t>
      </w:r>
      <w:hyperlink r:id="rId10" w:history="1">
        <w:r w:rsidRPr="00367CCB">
          <w:rPr>
            <w:rStyle w:val="Lienhypertexte"/>
            <w:b/>
            <w:bCs/>
          </w:rPr>
          <w:t>www.triel-handball.org</w:t>
        </w:r>
      </w:hyperlink>
    </w:p>
    <w:p w14:paraId="1C5A6790" w14:textId="77777777" w:rsidR="00E30AC8" w:rsidRDefault="00E30AC8" w:rsidP="00794246">
      <w:pPr>
        <w:jc w:val="both"/>
        <w:rPr>
          <w:b/>
          <w:bCs/>
        </w:rPr>
      </w:pPr>
    </w:p>
    <w:p w14:paraId="22E22149" w14:textId="51BD4EA0" w:rsidR="00030910" w:rsidRDefault="00030910" w:rsidP="00794246">
      <w:pPr>
        <w:jc w:val="both"/>
      </w:pPr>
    </w:p>
    <w:sectPr w:rsidR="00030910" w:rsidSect="006671F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690C" w14:textId="77777777" w:rsidR="00E651AF" w:rsidRDefault="00E651AF" w:rsidP="00672C83">
      <w:pPr>
        <w:spacing w:after="0" w:line="240" w:lineRule="auto"/>
      </w:pPr>
      <w:r>
        <w:separator/>
      </w:r>
    </w:p>
  </w:endnote>
  <w:endnote w:type="continuationSeparator" w:id="0">
    <w:p w14:paraId="30AC9597" w14:textId="77777777" w:rsidR="00E651AF" w:rsidRDefault="00E651AF" w:rsidP="0067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662910"/>
      <w:docPartObj>
        <w:docPartGallery w:val="Page Numbers (Bottom of Page)"/>
        <w:docPartUnique/>
      </w:docPartObj>
    </w:sdtPr>
    <w:sdtEndPr/>
    <w:sdtContent>
      <w:p w14:paraId="31684764" w14:textId="563BE06C" w:rsidR="00A218C8" w:rsidRDefault="00A218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5BBBE" w14:textId="2F6C82FA" w:rsidR="00030910" w:rsidRPr="00672C83" w:rsidRDefault="00030910" w:rsidP="006E3186">
    <w:pPr>
      <w:pStyle w:val="Pieddepage"/>
      <w:jc w:val="center"/>
      <w:rPr>
        <w:rFonts w:ascii="Calibri" w:hAnsi="Calibri"/>
        <w:i/>
        <w:color w:val="1F497D" w:themeColor="text2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E57A" w14:textId="77777777" w:rsidR="006671F5" w:rsidRPr="006E3186" w:rsidRDefault="006671F5" w:rsidP="006671F5">
    <w:pPr>
      <w:pStyle w:val="Pieddepage"/>
      <w:jc w:val="center"/>
      <w:rPr>
        <w:rFonts w:ascii="Calibri" w:hAnsi="Calibri"/>
        <w:b/>
        <w:i/>
        <w:color w:val="1F497D" w:themeColor="text2"/>
        <w:sz w:val="18"/>
      </w:rPr>
    </w:pPr>
    <w:r w:rsidRPr="006E3186">
      <w:rPr>
        <w:rFonts w:ascii="Calibri" w:hAnsi="Calibri"/>
        <w:b/>
        <w:i/>
        <w:color w:val="1F497D" w:themeColor="text2"/>
        <w:sz w:val="18"/>
      </w:rPr>
      <w:t>Triel Chanteloup Hautil Handball</w:t>
    </w:r>
  </w:p>
  <w:p w14:paraId="3C204D17" w14:textId="77777777" w:rsidR="006671F5" w:rsidRPr="006E3186" w:rsidRDefault="006671F5" w:rsidP="006671F5">
    <w:pPr>
      <w:pStyle w:val="Pieddepage"/>
      <w:jc w:val="center"/>
      <w:rPr>
        <w:rFonts w:ascii="Calibri" w:hAnsi="Calibri"/>
        <w:i/>
        <w:color w:val="1F497D" w:themeColor="text2"/>
        <w:sz w:val="18"/>
      </w:rPr>
    </w:pPr>
    <w:proofErr w:type="gramStart"/>
    <w:r w:rsidRPr="00672C83">
      <w:rPr>
        <w:rFonts w:ascii="Calibri" w:hAnsi="Calibri"/>
        <w:i/>
        <w:color w:val="1F497D" w:themeColor="text2"/>
        <w:sz w:val="18"/>
      </w:rPr>
      <w:t>Cosec  61</w:t>
    </w:r>
    <w:proofErr w:type="gramEnd"/>
    <w:r w:rsidRPr="00672C83">
      <w:rPr>
        <w:rFonts w:ascii="Calibri" w:hAnsi="Calibri"/>
        <w:i/>
        <w:color w:val="1F497D" w:themeColor="text2"/>
        <w:sz w:val="18"/>
      </w:rPr>
      <w:t xml:space="preserve"> rue de  Chanteloup 78510 Triel sur Seine</w:t>
    </w:r>
    <w:r>
      <w:rPr>
        <w:rFonts w:ascii="Calibri" w:hAnsi="Calibri"/>
        <w:i/>
        <w:color w:val="1F497D" w:themeColor="text2"/>
        <w:sz w:val="18"/>
      </w:rPr>
      <w:t xml:space="preserve">  -  </w:t>
    </w:r>
    <w:hyperlink r:id="rId1" w:history="1">
      <w:r w:rsidRPr="006E3186">
        <w:rPr>
          <w:rStyle w:val="Lienhypertexte"/>
          <w:rFonts w:ascii="Calibri" w:hAnsi="Calibri"/>
          <w:b/>
          <w:i/>
          <w:sz w:val="18"/>
          <w:u w:val="none"/>
        </w:rPr>
        <w:t>www.triel-</w:t>
      </w:r>
    </w:hyperlink>
    <w:r w:rsidRPr="006E3186">
      <w:rPr>
        <w:rFonts w:ascii="Calibri" w:hAnsi="Calibri"/>
        <w:b/>
        <w:i/>
        <w:color w:val="1F497D" w:themeColor="text2"/>
        <w:sz w:val="18"/>
      </w:rPr>
      <w:t xml:space="preserve"> handball.org – mail : </w:t>
    </w:r>
    <w:hyperlink r:id="rId2" w:history="1">
      <w:r w:rsidRPr="006E3186">
        <w:rPr>
          <w:rStyle w:val="Lienhypertexte"/>
          <w:rFonts w:ascii="Calibri" w:hAnsi="Calibri"/>
          <w:b/>
          <w:i/>
          <w:color w:val="1F497D" w:themeColor="text2"/>
          <w:sz w:val="18"/>
          <w:u w:val="none"/>
        </w:rPr>
        <w:t>contact@triel-handball.org</w:t>
      </w:r>
    </w:hyperlink>
  </w:p>
  <w:p w14:paraId="3E3A480B" w14:textId="77777777" w:rsidR="006671F5" w:rsidRPr="00672C83" w:rsidRDefault="006671F5" w:rsidP="006671F5">
    <w:pPr>
      <w:pStyle w:val="Pieddepage"/>
      <w:rPr>
        <w:rFonts w:ascii="Calibri" w:hAnsi="Calibri"/>
        <w:i/>
        <w:color w:val="1F497D" w:themeColor="text2"/>
        <w:sz w:val="18"/>
      </w:rPr>
    </w:pPr>
    <w:r w:rsidRPr="00672C83">
      <w:rPr>
        <w:rFonts w:ascii="Calibri" w:hAnsi="Calibri"/>
        <w:i/>
        <w:color w:val="1F497D" w:themeColor="text2"/>
        <w:sz w:val="18"/>
      </w:rPr>
      <w:t>Association loi 1901 affiliée à la Fédération Française de Handball</w:t>
    </w:r>
    <w:r>
      <w:rPr>
        <w:rFonts w:ascii="Calibri" w:hAnsi="Calibri"/>
        <w:i/>
        <w:color w:val="1F497D" w:themeColor="text2"/>
        <w:sz w:val="18"/>
      </w:rPr>
      <w:t xml:space="preserve"> - Club 5878054 - </w:t>
    </w:r>
    <w:r w:rsidRPr="00672C83">
      <w:rPr>
        <w:rFonts w:ascii="Calibri" w:hAnsi="Calibri"/>
        <w:i/>
        <w:color w:val="1F497D" w:themeColor="text2"/>
        <w:sz w:val="18"/>
      </w:rPr>
      <w:t xml:space="preserve">Siret </w:t>
    </w:r>
    <w:r w:rsidRPr="00672C83">
      <w:rPr>
        <w:rFonts w:ascii="Calibri" w:eastAsia="Times New Roman" w:hAnsi="Calibri" w:cs="Times New Roman"/>
        <w:i/>
        <w:color w:val="1F497D" w:themeColor="text2"/>
        <w:sz w:val="18"/>
        <w:szCs w:val="24"/>
        <w:lang w:eastAsia="fr-FR"/>
      </w:rPr>
      <w:t>508 646 593 00022 – APE 94.99Z - RNA : W 783000214</w:t>
    </w:r>
  </w:p>
  <w:p w14:paraId="5CEA9BEC" w14:textId="77777777" w:rsidR="006671F5" w:rsidRPr="00672C83" w:rsidRDefault="006671F5" w:rsidP="006671F5">
    <w:pPr>
      <w:pStyle w:val="Pieddepage"/>
      <w:jc w:val="center"/>
      <w:rPr>
        <w:rFonts w:ascii="Calibri" w:hAnsi="Calibri"/>
        <w:i/>
        <w:color w:val="1F497D" w:themeColor="text2"/>
        <w:sz w:val="18"/>
      </w:rPr>
    </w:pPr>
    <w:r w:rsidRPr="00672C83">
      <w:rPr>
        <w:rFonts w:ascii="Calibri" w:hAnsi="Calibri"/>
        <w:i/>
        <w:color w:val="1F497D" w:themeColor="text2"/>
        <w:sz w:val="18"/>
      </w:rPr>
      <w:t xml:space="preserve">Membre Team 2 Rives de Seine </w:t>
    </w:r>
    <w:r>
      <w:rPr>
        <w:rFonts w:ascii="Calibri" w:hAnsi="Calibri"/>
        <w:i/>
        <w:color w:val="1F497D" w:themeColor="text2"/>
        <w:sz w:val="18"/>
      </w:rPr>
      <w:t xml:space="preserve">– Handball Seine &amp; Oise </w:t>
    </w:r>
    <w:r w:rsidRPr="00672C83">
      <w:rPr>
        <w:rFonts w:ascii="Calibri" w:hAnsi="Calibri"/>
        <w:i/>
        <w:color w:val="1F497D" w:themeColor="text2"/>
        <w:sz w:val="18"/>
      </w:rPr>
      <w:t xml:space="preserve">– Comité des </w:t>
    </w:r>
    <w:r>
      <w:rPr>
        <w:rFonts w:ascii="Calibri" w:hAnsi="Calibri"/>
        <w:i/>
        <w:color w:val="1F497D" w:themeColor="text2"/>
        <w:sz w:val="18"/>
      </w:rPr>
      <w:t>Y</w:t>
    </w:r>
    <w:r w:rsidRPr="00672C83">
      <w:rPr>
        <w:rFonts w:ascii="Calibri" w:hAnsi="Calibri"/>
        <w:i/>
        <w:color w:val="1F497D" w:themeColor="text2"/>
        <w:sz w:val="18"/>
      </w:rPr>
      <w:t>velines – Ligue Ile de France</w:t>
    </w:r>
  </w:p>
  <w:p w14:paraId="3A37D533" w14:textId="77777777" w:rsidR="006671F5" w:rsidRDefault="00667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1E5" w14:textId="77777777" w:rsidR="00E651AF" w:rsidRDefault="00E651AF" w:rsidP="00672C83">
      <w:pPr>
        <w:spacing w:after="0" w:line="240" w:lineRule="auto"/>
      </w:pPr>
      <w:r>
        <w:separator/>
      </w:r>
    </w:p>
  </w:footnote>
  <w:footnote w:type="continuationSeparator" w:id="0">
    <w:p w14:paraId="13AA9F00" w14:textId="77777777" w:rsidR="00E651AF" w:rsidRDefault="00E651AF" w:rsidP="0067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A23C" w14:textId="6DC84D9C" w:rsidR="00A218C8" w:rsidRDefault="00A218C8">
    <w:pPr>
      <w:pStyle w:val="En-tte"/>
    </w:pPr>
    <w:r>
      <w:t>Triel Chanteloup Hautil Handball</w:t>
    </w:r>
  </w:p>
  <w:p w14:paraId="38563EFA" w14:textId="77777777" w:rsidR="00A218C8" w:rsidRDefault="00A218C8">
    <w:pPr>
      <w:pStyle w:val="En-tte"/>
    </w:pPr>
  </w:p>
  <w:p w14:paraId="606F627B" w14:textId="77777777" w:rsidR="00A218C8" w:rsidRDefault="00A218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A6F"/>
    <w:multiLevelType w:val="hybridMultilevel"/>
    <w:tmpl w:val="B2BC47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7149"/>
    <w:multiLevelType w:val="hybridMultilevel"/>
    <w:tmpl w:val="B2A03C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382D"/>
    <w:multiLevelType w:val="hybridMultilevel"/>
    <w:tmpl w:val="99783F7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7057"/>
    <w:multiLevelType w:val="hybridMultilevel"/>
    <w:tmpl w:val="E0BE7120"/>
    <w:lvl w:ilvl="0" w:tplc="4C34BE8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39BD"/>
    <w:multiLevelType w:val="hybridMultilevel"/>
    <w:tmpl w:val="7CFA1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139"/>
    <w:multiLevelType w:val="hybridMultilevel"/>
    <w:tmpl w:val="BC441046"/>
    <w:lvl w:ilvl="0" w:tplc="8E2813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42FA7"/>
    <w:multiLevelType w:val="hybridMultilevel"/>
    <w:tmpl w:val="9600FF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85D"/>
    <w:multiLevelType w:val="hybridMultilevel"/>
    <w:tmpl w:val="9D9845C4"/>
    <w:lvl w:ilvl="0" w:tplc="040C0019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8161E9C"/>
    <w:multiLevelType w:val="hybridMultilevel"/>
    <w:tmpl w:val="12ACC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9A3"/>
    <w:multiLevelType w:val="hybridMultilevel"/>
    <w:tmpl w:val="771CCFF2"/>
    <w:lvl w:ilvl="0" w:tplc="040C0019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F8967AC"/>
    <w:multiLevelType w:val="hybridMultilevel"/>
    <w:tmpl w:val="148E09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30806"/>
    <w:multiLevelType w:val="hybridMultilevel"/>
    <w:tmpl w:val="EFB490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FEE3B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3559B"/>
    <w:multiLevelType w:val="hybridMultilevel"/>
    <w:tmpl w:val="C78488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D1A69"/>
    <w:multiLevelType w:val="hybridMultilevel"/>
    <w:tmpl w:val="E59AD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60F49"/>
    <w:multiLevelType w:val="hybridMultilevel"/>
    <w:tmpl w:val="4762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2485B"/>
    <w:multiLevelType w:val="hybridMultilevel"/>
    <w:tmpl w:val="8578E048"/>
    <w:lvl w:ilvl="0" w:tplc="3932C2B8">
      <w:start w:val="1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95801"/>
    <w:multiLevelType w:val="hybridMultilevel"/>
    <w:tmpl w:val="60C02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EE3B8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4913"/>
    <w:multiLevelType w:val="hybridMultilevel"/>
    <w:tmpl w:val="552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C465F"/>
    <w:multiLevelType w:val="hybridMultilevel"/>
    <w:tmpl w:val="FB6C0706"/>
    <w:lvl w:ilvl="0" w:tplc="336AD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31E9E"/>
    <w:multiLevelType w:val="hybridMultilevel"/>
    <w:tmpl w:val="90B0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73E7A"/>
    <w:multiLevelType w:val="hybridMultilevel"/>
    <w:tmpl w:val="2C4E12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85984"/>
    <w:multiLevelType w:val="hybridMultilevel"/>
    <w:tmpl w:val="733E6A50"/>
    <w:lvl w:ilvl="0" w:tplc="CABAE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52D3A"/>
    <w:multiLevelType w:val="hybridMultilevel"/>
    <w:tmpl w:val="6726B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64CAA"/>
    <w:multiLevelType w:val="hybridMultilevel"/>
    <w:tmpl w:val="B712D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E08C3"/>
    <w:multiLevelType w:val="hybridMultilevel"/>
    <w:tmpl w:val="A3DA5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A23A9"/>
    <w:multiLevelType w:val="hybridMultilevel"/>
    <w:tmpl w:val="1554BCF6"/>
    <w:lvl w:ilvl="0" w:tplc="493E2B4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20"/>
  </w:num>
  <w:num w:numId="10">
    <w:abstractNumId w:val="11"/>
  </w:num>
  <w:num w:numId="11">
    <w:abstractNumId w:val="3"/>
  </w:num>
  <w:num w:numId="12">
    <w:abstractNumId w:val="8"/>
  </w:num>
  <w:num w:numId="13">
    <w:abstractNumId w:val="18"/>
  </w:num>
  <w:num w:numId="14">
    <w:abstractNumId w:val="5"/>
  </w:num>
  <w:num w:numId="15">
    <w:abstractNumId w:val="0"/>
  </w:num>
  <w:num w:numId="16">
    <w:abstractNumId w:val="24"/>
  </w:num>
  <w:num w:numId="17">
    <w:abstractNumId w:val="2"/>
  </w:num>
  <w:num w:numId="18">
    <w:abstractNumId w:val="1"/>
  </w:num>
  <w:num w:numId="19">
    <w:abstractNumId w:val="21"/>
  </w:num>
  <w:num w:numId="20">
    <w:abstractNumId w:val="23"/>
  </w:num>
  <w:num w:numId="21">
    <w:abstractNumId w:val="9"/>
  </w:num>
  <w:num w:numId="22">
    <w:abstractNumId w:val="7"/>
  </w:num>
  <w:num w:numId="23">
    <w:abstractNumId w:val="22"/>
  </w:num>
  <w:num w:numId="24">
    <w:abstractNumId w:val="17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F"/>
    <w:rsid w:val="00030910"/>
    <w:rsid w:val="0004423C"/>
    <w:rsid w:val="00046C14"/>
    <w:rsid w:val="00047B79"/>
    <w:rsid w:val="0005091C"/>
    <w:rsid w:val="00066DE3"/>
    <w:rsid w:val="000779D2"/>
    <w:rsid w:val="0008583D"/>
    <w:rsid w:val="000A5F50"/>
    <w:rsid w:val="000C0863"/>
    <w:rsid w:val="000C1C09"/>
    <w:rsid w:val="000D4C80"/>
    <w:rsid w:val="000E1BC5"/>
    <w:rsid w:val="00101991"/>
    <w:rsid w:val="001377EB"/>
    <w:rsid w:val="001730CB"/>
    <w:rsid w:val="001B7869"/>
    <w:rsid w:val="001E108F"/>
    <w:rsid w:val="00200E1E"/>
    <w:rsid w:val="002255E3"/>
    <w:rsid w:val="00284563"/>
    <w:rsid w:val="0029045F"/>
    <w:rsid w:val="00295F05"/>
    <w:rsid w:val="002A3FEA"/>
    <w:rsid w:val="002D68D1"/>
    <w:rsid w:val="002E6CB1"/>
    <w:rsid w:val="00314186"/>
    <w:rsid w:val="0031470D"/>
    <w:rsid w:val="003610FF"/>
    <w:rsid w:val="003748C3"/>
    <w:rsid w:val="00391592"/>
    <w:rsid w:val="003A00AD"/>
    <w:rsid w:val="00413B69"/>
    <w:rsid w:val="00414023"/>
    <w:rsid w:val="00445627"/>
    <w:rsid w:val="0048394E"/>
    <w:rsid w:val="004919FA"/>
    <w:rsid w:val="004C7ACA"/>
    <w:rsid w:val="004D493C"/>
    <w:rsid w:val="00554CEF"/>
    <w:rsid w:val="00585647"/>
    <w:rsid w:val="00596269"/>
    <w:rsid w:val="005A40A3"/>
    <w:rsid w:val="005E2EBD"/>
    <w:rsid w:val="005F3D80"/>
    <w:rsid w:val="00601F57"/>
    <w:rsid w:val="006243B5"/>
    <w:rsid w:val="006478BC"/>
    <w:rsid w:val="006671F5"/>
    <w:rsid w:val="006706E7"/>
    <w:rsid w:val="00672C83"/>
    <w:rsid w:val="006E3186"/>
    <w:rsid w:val="006F2165"/>
    <w:rsid w:val="006F3D38"/>
    <w:rsid w:val="006F4B18"/>
    <w:rsid w:val="00704339"/>
    <w:rsid w:val="007127F3"/>
    <w:rsid w:val="007164C1"/>
    <w:rsid w:val="00720717"/>
    <w:rsid w:val="00750481"/>
    <w:rsid w:val="007703CE"/>
    <w:rsid w:val="00774C98"/>
    <w:rsid w:val="00794246"/>
    <w:rsid w:val="007C222B"/>
    <w:rsid w:val="007F7CD1"/>
    <w:rsid w:val="00827248"/>
    <w:rsid w:val="00847010"/>
    <w:rsid w:val="00864F0A"/>
    <w:rsid w:val="008815D1"/>
    <w:rsid w:val="0088755F"/>
    <w:rsid w:val="008B2DE5"/>
    <w:rsid w:val="008E5BE1"/>
    <w:rsid w:val="008F2B46"/>
    <w:rsid w:val="0090616B"/>
    <w:rsid w:val="00910192"/>
    <w:rsid w:val="0095784D"/>
    <w:rsid w:val="00970034"/>
    <w:rsid w:val="009A61EB"/>
    <w:rsid w:val="009A6C76"/>
    <w:rsid w:val="009E7A8C"/>
    <w:rsid w:val="00A218C8"/>
    <w:rsid w:val="00A36698"/>
    <w:rsid w:val="00A8627D"/>
    <w:rsid w:val="00A87F2B"/>
    <w:rsid w:val="00AD452D"/>
    <w:rsid w:val="00AE7CBF"/>
    <w:rsid w:val="00B11418"/>
    <w:rsid w:val="00B323C6"/>
    <w:rsid w:val="00B8771A"/>
    <w:rsid w:val="00B950AE"/>
    <w:rsid w:val="00BA020E"/>
    <w:rsid w:val="00BA0DDF"/>
    <w:rsid w:val="00BF332B"/>
    <w:rsid w:val="00C45ACB"/>
    <w:rsid w:val="00C82FDA"/>
    <w:rsid w:val="00CA7773"/>
    <w:rsid w:val="00CE7704"/>
    <w:rsid w:val="00CF0EE3"/>
    <w:rsid w:val="00D01C72"/>
    <w:rsid w:val="00D30409"/>
    <w:rsid w:val="00D320DB"/>
    <w:rsid w:val="00D42EA3"/>
    <w:rsid w:val="00D5597D"/>
    <w:rsid w:val="00D973DA"/>
    <w:rsid w:val="00DA6619"/>
    <w:rsid w:val="00DD1F88"/>
    <w:rsid w:val="00DF1A57"/>
    <w:rsid w:val="00E13E62"/>
    <w:rsid w:val="00E30AC8"/>
    <w:rsid w:val="00E651AF"/>
    <w:rsid w:val="00E7612C"/>
    <w:rsid w:val="00E93F38"/>
    <w:rsid w:val="00EC1DF4"/>
    <w:rsid w:val="00ED7544"/>
    <w:rsid w:val="00EE6920"/>
    <w:rsid w:val="00EF63A0"/>
    <w:rsid w:val="00F4044A"/>
    <w:rsid w:val="00F57FBD"/>
    <w:rsid w:val="00F72D7F"/>
    <w:rsid w:val="00FD5687"/>
    <w:rsid w:val="00FD7B8B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2D4AD"/>
  <w15:chartTrackingRefBased/>
  <w15:docId w15:val="{E8F10726-CB8F-4950-90B0-B09BBB3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32B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3D38"/>
    <w:pPr>
      <w:keepNext/>
      <w:keepLines/>
      <w:spacing w:before="40" w:after="0"/>
      <w:ind w:left="1416"/>
      <w:outlineLvl w:val="1"/>
    </w:pPr>
    <w:rPr>
      <w:rFonts w:eastAsiaTheme="majorEastAsia" w:cstheme="majorBidi"/>
      <w:b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C83"/>
  </w:style>
  <w:style w:type="paragraph" w:styleId="Pieddepage">
    <w:name w:val="footer"/>
    <w:basedOn w:val="Normal"/>
    <w:link w:val="PieddepageCar"/>
    <w:uiPriority w:val="99"/>
    <w:unhideWhenUsed/>
    <w:rsid w:val="0067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C83"/>
  </w:style>
  <w:style w:type="character" w:styleId="Lienhypertexte">
    <w:name w:val="Hyperlink"/>
    <w:basedOn w:val="Policepardfaut"/>
    <w:uiPriority w:val="99"/>
    <w:unhideWhenUsed/>
    <w:rsid w:val="00672C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2C8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0EE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BF332B"/>
    <w:rPr>
      <w:rFonts w:eastAsiaTheme="majorEastAsia" w:cstheme="majorBidi"/>
      <w:b/>
      <w:sz w:val="24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71F5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671F5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6F3D38"/>
    <w:rPr>
      <w:rFonts w:eastAsiaTheme="majorEastAsia" w:cstheme="majorBidi"/>
      <w:b/>
      <w:sz w:val="24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295F05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90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iel-handbal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triel-handball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triel-handball.org" TargetMode="External"/><Relationship Id="rId1" Type="http://schemas.openxmlformats.org/officeDocument/2006/relationships/hyperlink" Target="http://www.triel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C17D-05DB-456E-8654-10B049F0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BERJOT</dc:creator>
  <cp:keywords/>
  <dc:description/>
  <cp:lastModifiedBy>communication</cp:lastModifiedBy>
  <cp:revision>2</cp:revision>
  <cp:lastPrinted>2020-01-26T11:33:00Z</cp:lastPrinted>
  <dcterms:created xsi:type="dcterms:W3CDTF">2021-06-07T06:32:00Z</dcterms:created>
  <dcterms:modified xsi:type="dcterms:W3CDTF">2021-06-07T06:32:00Z</dcterms:modified>
</cp:coreProperties>
</file>